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96" w:rsidRDefault="000B4F96" w:rsidP="000B4F96">
      <w:pPr>
        <w:spacing w:before="120" w:after="280" w:afterAutospacing="1"/>
        <w:jc w:val="center"/>
      </w:pPr>
      <w:bookmarkStart w:id="0" w:name="chuong_pl_17"/>
      <w:r>
        <w:rPr>
          <w:b/>
          <w:bCs/>
        </w:rPr>
        <w:t>Mẫu số 17</w:t>
      </w:r>
      <w:bookmarkEnd w:id="0"/>
    </w:p>
    <w:p w:rsidR="000B4F96" w:rsidRDefault="000B4F96" w:rsidP="000B4F96">
      <w:pPr>
        <w:spacing w:before="120" w:after="280" w:afterAutospacing="1"/>
        <w:jc w:val="center"/>
      </w:pPr>
      <w:bookmarkStart w:id="1" w:name="chuong_pl_17_name"/>
      <w:r>
        <w:rPr>
          <w:b/>
          <w:bCs/>
        </w:rPr>
        <w:t>Báo cáo giám sát, đánh giá định kỳ trong giai đoạn khai thác, vận hành đối với dự án đầu tư sử dụng nguồn vốn khác</w:t>
      </w:r>
      <w:bookmarkEnd w:id="1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849"/>
      </w:tblGrid>
      <w:tr w:rsidR="000B4F96" w:rsidTr="002223C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  <w:jc w:val="center"/>
            </w:pPr>
            <w:r>
              <w:rPr>
                <w:b/>
                <w:bCs/>
              </w:rPr>
              <w:t>TÊN NHÀ ĐẦU TƯ</w:t>
            </w:r>
            <w:r>
              <w:rPr>
                <w:b/>
                <w:bCs/>
              </w:rPr>
              <w:br/>
              <w:t>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B4F96" w:rsidTr="002223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  <w:jc w:val="center"/>
            </w:pPr>
            <w:r>
              <w:t>Số:     /BCGSĐGĐT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  <w:jc w:val="right"/>
            </w:pPr>
            <w:r>
              <w:rPr>
                <w:i/>
                <w:iCs/>
              </w:rPr>
              <w:t>……….., ngày …. tháng …. năm ………</w:t>
            </w:r>
          </w:p>
        </w:tc>
      </w:tr>
    </w:tbl>
    <w:p w:rsidR="000B4F96" w:rsidRDefault="000B4F96" w:rsidP="000B4F96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B4F96" w:rsidRDefault="000B4F96" w:rsidP="000B4F96">
      <w:pPr>
        <w:spacing w:before="120" w:after="280" w:afterAutospacing="1"/>
        <w:jc w:val="center"/>
      </w:pPr>
      <w:r>
        <w:rPr>
          <w:b/>
          <w:bCs/>
        </w:rPr>
        <w:t>BÁO CÁO GIÁM SÁT, ĐÁNH GIÁ TRONG GIAI ĐOẠN KHAI THÁC, VẬN HÀNH</w:t>
      </w:r>
    </w:p>
    <w:p w:rsidR="000B4F96" w:rsidRDefault="000B4F96" w:rsidP="000B4F96">
      <w:pPr>
        <w:spacing w:before="120" w:after="280" w:afterAutospacing="1"/>
        <w:jc w:val="center"/>
      </w:pPr>
      <w:r>
        <w:rPr>
          <w:b/>
          <w:bCs/>
        </w:rPr>
        <w:t>(6 tháng/năm....)</w:t>
      </w:r>
    </w:p>
    <w:p w:rsidR="000B4F96" w:rsidRDefault="000B4F96" w:rsidP="000B4F96">
      <w:pPr>
        <w:spacing w:before="120" w:after="280" w:afterAutospacing="1"/>
        <w:jc w:val="center"/>
      </w:pPr>
      <w:r>
        <w:rPr>
          <w:b/>
          <w:bCs/>
        </w:rPr>
        <w:t>Tên dự án: …………………………</w:t>
      </w:r>
    </w:p>
    <w:p w:rsidR="000B4F96" w:rsidRDefault="000B4F96" w:rsidP="000B4F96">
      <w:pPr>
        <w:spacing w:before="120" w:after="280" w:afterAutospacing="1"/>
        <w:jc w:val="center"/>
      </w:pPr>
      <w:r>
        <w:t>Kính gửi:……………………………………………..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I. THÔNG TIN VỀ DỰ ÁN</w:t>
      </w:r>
    </w:p>
    <w:p w:rsidR="000B4F96" w:rsidRDefault="000B4F96" w:rsidP="000B4F96">
      <w:pPr>
        <w:spacing w:before="120" w:after="280" w:afterAutospacing="1"/>
      </w:pPr>
      <w:r>
        <w:rPr>
          <w:i/>
          <w:iCs/>
        </w:rPr>
        <w:t>Ghi nội dung quy định tại Mục I Mẫu số 13 và chỉ báo cáo một lần tại kỳ báo cáo đầu tiên sau khi dự án được đưa vào khai thác, vận hành.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II. TÌNH HÌNH KHAI THÁC, VẬN HÀNH DỰ ÁN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1. Tình hình sản xuất, kinh doanh:</w:t>
      </w:r>
    </w:p>
    <w:p w:rsidR="000B4F96" w:rsidRDefault="000B4F96" w:rsidP="000B4F96">
      <w:pPr>
        <w:spacing w:before="120" w:after="280" w:afterAutospacing="1"/>
      </w:pPr>
      <w:r>
        <w:t xml:space="preserve">- Tình hình sử dụng lao động </w:t>
      </w:r>
      <w:r>
        <w:rPr>
          <w:i/>
          <w:iCs/>
        </w:rPr>
        <w:t>(số lượng, cơ cấu trình độ)</w:t>
      </w:r>
      <w:r>
        <w:t xml:space="preserve"> đến thời điểm báo cáo.</w:t>
      </w:r>
    </w:p>
    <w:p w:rsidR="000B4F96" w:rsidRDefault="000B4F96" w:rsidP="000B4F96">
      <w:pPr>
        <w:spacing w:before="120" w:after="280" w:afterAutospacing="1"/>
      </w:pPr>
      <w:r>
        <w:t xml:space="preserve">- Tình hình thực hiện nghĩa vụ với người lao động </w:t>
      </w:r>
      <w:r>
        <w:rPr>
          <w:i/>
          <w:iCs/>
        </w:rPr>
        <w:t>(lương, bảo hiểm, trợ cấp, phúc lợi xã hội...).</w:t>
      </w:r>
    </w:p>
    <w:p w:rsidR="000B4F96" w:rsidRDefault="000B4F96" w:rsidP="000B4F96">
      <w:pPr>
        <w:spacing w:before="120" w:after="280" w:afterAutospacing="1"/>
      </w:pPr>
      <w:r>
        <w:t xml:space="preserve">- Tình hình thực hiện nghĩa vụ với Ngân sách </w:t>
      </w:r>
      <w:r>
        <w:rPr>
          <w:i/>
          <w:iCs/>
        </w:rPr>
        <w:t>(số thực hiện trong kỳ báo cáo, số lũy kế đến thời điểm báo cáo, số còn phải nộp, nêu rõ nguyên nhân chưa nộp).</w:t>
      </w:r>
    </w:p>
    <w:p w:rsidR="000B4F96" w:rsidRDefault="000B4F96" w:rsidP="000B4F96">
      <w:pPr>
        <w:spacing w:before="120" w:after="280" w:afterAutospacing="1"/>
      </w:pPr>
      <w:r>
        <w:t xml:space="preserve">- Tình hình lợi nhuận </w:t>
      </w:r>
      <w:r>
        <w:rPr>
          <w:i/>
          <w:iCs/>
        </w:rPr>
        <w:t>(số thực hiện trong kỳ báo cáo, số lũy kế đến thời điểm báo cáo).</w:t>
      </w:r>
    </w:p>
    <w:p w:rsidR="000B4F96" w:rsidRDefault="000B4F96" w:rsidP="000B4F96">
      <w:pPr>
        <w:spacing w:before="120" w:after="280" w:afterAutospacing="1"/>
      </w:pPr>
      <w:r>
        <w:t xml:space="preserve">- Sơ bộ tình hình tài chính doanh nghiệp </w:t>
      </w:r>
      <w:r>
        <w:rPr>
          <w:i/>
          <w:iCs/>
        </w:rPr>
        <w:t>(nợ ngắn hạn, nợ dài hạn,..., phân tích, đánh giá so với kỳ báo cáo trước liền kề).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2. Việc thực hiện các quy định về các vấn đề liên quan:</w:t>
      </w:r>
    </w:p>
    <w:p w:rsidR="000B4F96" w:rsidRDefault="000B4F96" w:rsidP="000B4F96">
      <w:pPr>
        <w:spacing w:before="120" w:after="280" w:afterAutospacing="1"/>
      </w:pPr>
      <w:r>
        <w:t>- Về việc sử dụng đất và các nguồn tài nguyên khác:</w:t>
      </w:r>
    </w:p>
    <w:p w:rsidR="000B4F96" w:rsidRDefault="000B4F96" w:rsidP="000B4F96">
      <w:pPr>
        <w:spacing w:before="120" w:after="280" w:afterAutospacing="1"/>
      </w:pPr>
      <w:r>
        <w:t>- Về các yêu cầu bảo vệ môi trường, phòng chống cháy nổ:</w:t>
      </w:r>
    </w:p>
    <w:p w:rsidR="000B4F96" w:rsidRDefault="000B4F96" w:rsidP="000B4F96">
      <w:pPr>
        <w:spacing w:before="120" w:after="280" w:afterAutospacing="1"/>
      </w:pPr>
      <w:r>
        <w:lastRenderedPageBreak/>
        <w:t>- Việc đáp ứng các điều kiện đầu tư kinh doanh đối với các dự án thuộc ngành, nghề đầu tư kinh doanh có điều kiện:</w:t>
      </w:r>
    </w:p>
    <w:p w:rsidR="000B4F96" w:rsidRDefault="000B4F96" w:rsidP="000B4F96">
      <w:pPr>
        <w:spacing w:before="120" w:after="280" w:afterAutospacing="1"/>
      </w:pPr>
      <w:r>
        <w:t>- Việc đáp ứng các quy định tại văn bản quyết định chủ trương đầu tư và Giấy chứng nhận đăng ký đầu tư (nếu có).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3. Tình hình thực hiện ưu đãi đầu tư (nếu có)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4. Những tồn tại, khó khăn, vướng mắc của dự án (nếu có)</w:t>
      </w:r>
    </w:p>
    <w:p w:rsidR="000B4F96" w:rsidRDefault="000B4F96" w:rsidP="000B4F96">
      <w:pPr>
        <w:spacing w:before="120" w:after="280" w:afterAutospacing="1"/>
      </w:pPr>
      <w:r>
        <w:rPr>
          <w:b/>
          <w:bCs/>
        </w:rPr>
        <w:t>III. KIẾN NGHỊ</w:t>
      </w:r>
    </w:p>
    <w:p w:rsidR="000B4F96" w:rsidRDefault="000B4F96" w:rsidP="000B4F96">
      <w:pPr>
        <w:spacing w:before="120" w:after="280" w:afterAutospacing="1"/>
      </w:pPr>
      <w:r>
        <w:rPr>
          <w:i/>
          <w:iCs/>
        </w:rPr>
        <w:t>Kiến nghị cơ quan nhà nước có thẩm quyền về các biện pháp hỗ trợ, xử lý những khó khăn của dự án (nếu có)./.</w:t>
      </w:r>
    </w:p>
    <w:p w:rsidR="000B4F96" w:rsidRDefault="000B4F96" w:rsidP="000B4F96">
      <w:pPr>
        <w:spacing w:before="120" w:after="280" w:afterAutospacing="1"/>
      </w:pPr>
      <w:r>
        <w:rPr>
          <w:i/>
          <w:i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0B4F96" w:rsidTr="002223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96" w:rsidRDefault="000B4F96" w:rsidP="002223CB">
            <w:pPr>
              <w:spacing w:before="120"/>
              <w:jc w:val="center"/>
            </w:pPr>
            <w:r>
              <w:rPr>
                <w:b/>
                <w:bCs/>
              </w:rPr>
              <w:t>NHÀ ĐẦU TƯ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6827B2" w:rsidRDefault="006827B2">
      <w:bookmarkStart w:id="2" w:name="_GoBack"/>
      <w:bookmarkEnd w:id="2"/>
    </w:p>
    <w:sectPr w:rsidR="006827B2" w:rsidSect="00C6229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6"/>
    <w:rsid w:val="000B4F96"/>
    <w:rsid w:val="00166CC4"/>
    <w:rsid w:val="001E7E7C"/>
    <w:rsid w:val="00301473"/>
    <w:rsid w:val="00455A8C"/>
    <w:rsid w:val="005C6FD8"/>
    <w:rsid w:val="006440B9"/>
    <w:rsid w:val="006827B2"/>
    <w:rsid w:val="008E0D5C"/>
    <w:rsid w:val="00900913"/>
    <w:rsid w:val="00A551D6"/>
    <w:rsid w:val="00BA5413"/>
    <w:rsid w:val="00C6229F"/>
    <w:rsid w:val="00CA34E0"/>
    <w:rsid w:val="00DE3AB6"/>
    <w:rsid w:val="00EC678F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C55D9-7086-4653-BA48-5DA4836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</dc:creator>
  <cp:keywords/>
  <dc:description/>
  <cp:lastModifiedBy>Chi</cp:lastModifiedBy>
  <cp:revision>1</cp:revision>
  <dcterms:created xsi:type="dcterms:W3CDTF">2026-01-26T07:07:00Z</dcterms:created>
  <dcterms:modified xsi:type="dcterms:W3CDTF">2026-01-26T07:07:00Z</dcterms:modified>
</cp:coreProperties>
</file>